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2921" w14:textId="58C1C8D2" w:rsidR="00BD6F70" w:rsidRDefault="00BD6F70" w:rsidP="00BD6F70">
      <w:pPr>
        <w:pBdr>
          <w:bottom w:val="single" w:sz="12" w:space="1" w:color="auto"/>
        </w:pBdr>
      </w:pPr>
      <w:r>
        <w:t>1. Sonntag nach Epiphanias: Jos 3, 5-11.17</w:t>
      </w:r>
    </w:p>
    <w:p w14:paraId="266B23DB" w14:textId="77777777" w:rsidR="00BD6F70" w:rsidRDefault="00BD6F70" w:rsidP="00BD6F70">
      <w:r>
        <w:t xml:space="preserve">L. Ossa: </w:t>
      </w:r>
    </w:p>
    <w:p w14:paraId="3B015B5D" w14:textId="1807A677" w:rsidR="00BD6F70" w:rsidRDefault="00BD6F70" w:rsidP="00BD6F70">
      <w:r w:rsidRPr="00BD6F70">
        <w:t>Das Buch Josua rechtfertigt hier die Eroberung neuer Gebiete durch</w:t>
      </w:r>
      <w:r>
        <w:t xml:space="preserve"> </w:t>
      </w:r>
      <w:r w:rsidRPr="00BD6F70">
        <w:t>einzelne Stämme mit der - nachträglichen- Begründung, einer Bundeslade</w:t>
      </w:r>
      <w:r>
        <w:t xml:space="preserve"> </w:t>
      </w:r>
      <w:r w:rsidRPr="00BD6F70">
        <w:t>folgen zu sollen, die heilige Gesetze  Gottes enthält.</w:t>
      </w:r>
      <w:r w:rsidRPr="00BD6F70">
        <w:br/>
      </w:r>
      <w:r w:rsidRPr="00BD6F70">
        <w:br/>
        <w:t>Die Gesetze von Gottes Bundesschlu</w:t>
      </w:r>
      <w:r>
        <w:t>ss</w:t>
      </w:r>
      <w:r w:rsidRPr="00BD6F70">
        <w:t xml:space="preserve"> seien so besonders, dass der</w:t>
      </w:r>
      <w:r>
        <w:t xml:space="preserve"> </w:t>
      </w:r>
      <w:r w:rsidRPr="00BD6F70">
        <w:t>Inhalt sich auf jene überträgt, die sie transportieren. Das erkläre</w:t>
      </w:r>
      <w:r>
        <w:t xml:space="preserve"> </w:t>
      </w:r>
      <w:r w:rsidRPr="00BD6F70">
        <w:t>einen großen Abstand zum Volk, um es vor der -feinstofflich gedachten</w:t>
      </w:r>
      <w:r w:rsidRPr="00BD6F70">
        <w:br/>
        <w:t>-Heiligkeit der Bundeslade zu schützen.</w:t>
      </w:r>
      <w:r w:rsidRPr="00BD6F70">
        <w:br/>
      </w:r>
      <w:r w:rsidRPr="00BD6F70">
        <w:br/>
        <w:t xml:space="preserve">Zusätzlich sei die Bundeslade wie eine Landkarte und ein </w:t>
      </w:r>
      <w:r w:rsidRPr="00BD6F70">
        <w:t>Kompass</w:t>
      </w:r>
      <w:r w:rsidRPr="00BD6F70">
        <w:t xml:space="preserve"> für das</w:t>
      </w:r>
      <w:r>
        <w:t xml:space="preserve"> </w:t>
      </w:r>
      <w:r w:rsidRPr="00BD6F70">
        <w:t>Volk, d</w:t>
      </w:r>
      <w:r>
        <w:t>.</w:t>
      </w:r>
      <w:r w:rsidRPr="00BD6F70">
        <w:t>h</w:t>
      </w:r>
      <w:r>
        <w:t>.</w:t>
      </w:r>
      <w:r w:rsidRPr="00BD6F70">
        <w:t xml:space="preserve"> die Lade ist selber animiert.</w:t>
      </w:r>
      <w:r w:rsidRPr="00BD6F70">
        <w:br/>
      </w:r>
    </w:p>
    <w:p w14:paraId="774B4EC3" w14:textId="6765EC50" w:rsidR="00BD6F70" w:rsidRPr="00BD6F70" w:rsidRDefault="00BD6F70" w:rsidP="00BD6F70">
      <w:r w:rsidRPr="00BD6F70">
        <w:t>V7ff spricht der Lade zu, Gottesworte.  aber auch einen Zauber zu, der</w:t>
      </w:r>
      <w:r>
        <w:t xml:space="preserve"> </w:t>
      </w:r>
      <w:r w:rsidRPr="00BD6F70">
        <w:t xml:space="preserve">die ursprünglichen  Bewohnenden vertreibt, </w:t>
      </w:r>
      <w:r w:rsidRPr="00BD6F70">
        <w:t>sodass</w:t>
      </w:r>
      <w:r w:rsidRPr="00BD6F70">
        <w:t xml:space="preserve"> das  Volk der</w:t>
      </w:r>
      <w:r>
        <w:t xml:space="preserve"> </w:t>
      </w:r>
      <w:r w:rsidRPr="00BD6F70">
        <w:t xml:space="preserve">Israeliten durch den </w:t>
      </w:r>
      <w:r w:rsidRPr="00BD6F70">
        <w:t>Fluss</w:t>
      </w:r>
      <w:r w:rsidRPr="00BD6F70">
        <w:t xml:space="preserve"> Jordan  ziehen kann, jedoch den ursprünglichen</w:t>
      </w:r>
      <w:r>
        <w:t xml:space="preserve"> </w:t>
      </w:r>
      <w:r w:rsidRPr="00BD6F70">
        <w:t>BewohnerInnen in Form einer Wasserwand den Weg zu ihrem Wohngebiet</w:t>
      </w:r>
      <w:r>
        <w:t xml:space="preserve"> </w:t>
      </w:r>
      <w:r w:rsidRPr="00BD6F70">
        <w:t>versperrt.</w:t>
      </w:r>
      <w:r w:rsidRPr="00BD6F70">
        <w:br/>
      </w:r>
      <w:r w:rsidRPr="00BD6F70">
        <w:br/>
        <w:t>So, in Form eines Wunders, legitimiert die Erzählung die Verdrängung von</w:t>
      </w:r>
      <w:r>
        <w:t xml:space="preserve"> </w:t>
      </w:r>
      <w:r w:rsidRPr="00BD6F70">
        <w:t>Urbewohnenden durch Stämme Israels als einen Befehl Gottes. Alles sehr</w:t>
      </w:r>
      <w:r>
        <w:t xml:space="preserve"> </w:t>
      </w:r>
      <w:r w:rsidRPr="00BD6F70">
        <w:t xml:space="preserve">fragwürdig. </w:t>
      </w:r>
      <w:proofErr w:type="spellStart"/>
      <w:r w:rsidRPr="00BD6F70">
        <w:t>Jch</w:t>
      </w:r>
      <w:proofErr w:type="spellEnd"/>
      <w:r w:rsidRPr="00BD6F70">
        <w:t xml:space="preserve"> komme aus einem </w:t>
      </w:r>
      <w:r w:rsidRPr="00BD6F70">
        <w:t>Subkontinent</w:t>
      </w:r>
      <w:r w:rsidRPr="00BD6F70">
        <w:t>, Lateinamerika, der durch</w:t>
      </w:r>
      <w:r>
        <w:t xml:space="preserve"> </w:t>
      </w:r>
      <w:r w:rsidRPr="00BD6F70">
        <w:t>Spanier erobert wurde nach dem Modell unserer Perikope, Wie die</w:t>
      </w:r>
      <w:r>
        <w:t xml:space="preserve"> </w:t>
      </w:r>
      <w:r w:rsidRPr="00BD6F70">
        <w:t>vorliegende Perikope wird erklärt als Gottes Befehl, Urbewohnende</w:t>
      </w:r>
      <w:r>
        <w:t xml:space="preserve"> </w:t>
      </w:r>
      <w:r w:rsidRPr="00BD6F70">
        <w:t xml:space="preserve">zu christianisieren, </w:t>
      </w:r>
      <w:proofErr w:type="spellStart"/>
      <w:r w:rsidRPr="00BD6F70">
        <w:t>dh</w:t>
      </w:r>
      <w:proofErr w:type="spellEnd"/>
      <w:r w:rsidRPr="00BD6F70">
        <w:t xml:space="preserve"> zu unterwerfen .</w:t>
      </w:r>
    </w:p>
    <w:p w14:paraId="1F19969D" w14:textId="75F36C43" w:rsidR="00BD6F70" w:rsidRDefault="00BD6F70" w:rsidP="00BD6F70">
      <w:r>
        <w:t>---------------</w:t>
      </w:r>
    </w:p>
    <w:p w14:paraId="7980C9A1" w14:textId="77777777" w:rsidR="00BD6F70" w:rsidRDefault="00BD6F70" w:rsidP="00BD6F70">
      <w:r>
        <w:t xml:space="preserve">W. </w:t>
      </w:r>
      <w:proofErr w:type="spellStart"/>
      <w:r>
        <w:t>Blödorn</w:t>
      </w:r>
      <w:proofErr w:type="spellEnd"/>
      <w:r>
        <w:t xml:space="preserve">: </w:t>
      </w:r>
    </w:p>
    <w:p w14:paraId="45A2C21B" w14:textId="77777777" w:rsidR="00BD6F70" w:rsidRPr="00BD6F70" w:rsidRDefault="00BD6F70" w:rsidP="00BD6F70">
      <w:r w:rsidRPr="00BD6F70">
        <w:t xml:space="preserve">Nun: dieses Mal einige allgemeinere Gedanken zum Text, bzw. zum </w:t>
      </w:r>
      <w:proofErr w:type="spellStart"/>
      <w:r w:rsidRPr="00BD6F70">
        <w:t>Josuabuch</w:t>
      </w:r>
      <w:proofErr w:type="spellEnd"/>
      <w:r w:rsidRPr="00BD6F70">
        <w:t>. Dies ließe sich zwar am Text selbst auch erweisen, aber dann würde es zu umfangreich und speziell. Die Parallelen Text in Ex oder Sam setze ich dabei voraus: </w:t>
      </w:r>
    </w:p>
    <w:p w14:paraId="0FFD5BD4" w14:textId="77777777" w:rsidR="00BD6F70" w:rsidRPr="00BD6F70" w:rsidRDefault="00BD6F70" w:rsidP="00BD6F70">
      <w:r w:rsidRPr="00BD6F70">
        <w:t>Eines ist bei einer Exegese des Josua-Buches vorauszusetzen: es wird so getan, als ob es so gewesen wäre. Allerdings ist das Buch Literatur, wohl aus der späten Königszeit. Historisch, d.h. archäologisch und durch Schriftzeugnisse aus anderen umliegenden Kulturen ist dies nachweislich anders verlaufen – wenn überhaupt- als im Buch Josua geschildert.</w:t>
      </w:r>
    </w:p>
    <w:p w14:paraId="05B89B93" w14:textId="07A3D0B0" w:rsidR="00BD6F70" w:rsidRPr="00BD6F70" w:rsidRDefault="00BD6F70" w:rsidP="00BD6F70">
      <w:r w:rsidRPr="00BD6F70">
        <w:t xml:space="preserve">Die religiösen Vorstellungen sind ja von Leonor genannt: da ist die dinglich verstanden Heiligkeit der Bundeslade (vergleichbar der Überführung der Bundeslade durch David nach Jerusalem), die äußerst gefährlich ist – falls nicht beachtet. Da ist die religiöse Legitimierung der Landnahme. Da wird ist die Vorstellung von Staatsführern, die durch </w:t>
      </w:r>
      <w:proofErr w:type="spellStart"/>
      <w:r w:rsidRPr="00BD6F70">
        <w:t>G’tt</w:t>
      </w:r>
      <w:proofErr w:type="spellEnd"/>
      <w:r w:rsidRPr="00BD6F70">
        <w:t xml:space="preserve"> „groß gemacht“ werden, indem Wunder geschehen. Da ist der rote Faden durch dieses Buch bis hin zu den Königs/Chronikbüchern: Wird den Geboten </w:t>
      </w:r>
      <w:proofErr w:type="spellStart"/>
      <w:r w:rsidRPr="00BD6F70">
        <w:t>G’ttes</w:t>
      </w:r>
      <w:proofErr w:type="spellEnd"/>
      <w:r w:rsidRPr="00BD6F70">
        <w:t xml:space="preserve"> gemäß gelebt, geht es Israel gut. Und dazu dient das </w:t>
      </w:r>
      <w:proofErr w:type="spellStart"/>
      <w:r w:rsidRPr="00BD6F70">
        <w:t>Josuabuch</w:t>
      </w:r>
      <w:proofErr w:type="spellEnd"/>
      <w:r w:rsidRPr="00BD6F70">
        <w:t xml:space="preserve">: es ist die vorbildliche Zeit, in der deutlich wird, wie sich Halten der Gebote in Segen und Erfolg, bzw. wie Ungehorsam in Untergang und Bestrafung auswirkt. Nachfolgende Zeiten: es kann nur abwärts gehen. Damit gehört das </w:t>
      </w:r>
      <w:proofErr w:type="spellStart"/>
      <w:r w:rsidRPr="00BD6F70">
        <w:t>Josuabuch</w:t>
      </w:r>
      <w:proofErr w:type="spellEnd"/>
      <w:r w:rsidRPr="00BD6F70">
        <w:t xml:space="preserve"> zum deuteronomistischem </w:t>
      </w:r>
      <w:r w:rsidRPr="00BD6F70">
        <w:t>Geschichtswerk</w:t>
      </w:r>
      <w:r w:rsidRPr="00BD6F70">
        <w:t>. </w:t>
      </w:r>
    </w:p>
    <w:p w14:paraId="16351BCA" w14:textId="77777777" w:rsidR="00BD6F70" w:rsidRPr="00BD6F70" w:rsidRDefault="00BD6F70" w:rsidP="00BD6F70">
      <w:r w:rsidRPr="00BD6F70">
        <w:t>Programmatisch: Jos 1, mit dem Josua sich ganz klar und eng auf das Deuteronomium / 5.Mose bezieht, und zwar auf 5.Mo 30, und dann die Ankündigung der "Staffelübergabe" von Mose an Josua 5.Mo 31. Es ist ein "frommes" Programm, mit dem bei Einhaltung der Erfolg garantiert wird, vor allem auch der militärische, durch den die Vertreibung anderer Völker gelingen soll.</w:t>
      </w:r>
    </w:p>
    <w:p w14:paraId="0E77CF81" w14:textId="646BFA46" w:rsidR="00BD6F70" w:rsidRPr="00BD6F70" w:rsidRDefault="00BD6F70" w:rsidP="00BD6F70">
      <w:r w:rsidRPr="00BD6F70">
        <w:lastRenderedPageBreak/>
        <w:t xml:space="preserve">Es ist daher wichtig aufzuklären: es geht um Erzählung, ein Ursprungsmythos, weder hat es so die Übernahme des Landes und noch die darin enthaltene Vernichtung von Menschen und Städten gegeben. Und sicherlich gab es von Anfang Israels an nicht die Reinheit, die mit der Bundeslade sich vorgestellt wurde, weder </w:t>
      </w:r>
      <w:r w:rsidRPr="00BD6F70">
        <w:t>religiös</w:t>
      </w:r>
      <w:r w:rsidRPr="00BD6F70">
        <w:t xml:space="preserve">, noch kulturell, noch als ein Volk, das von einem Stammvater abstammte. Diese Erzählungen sollen den Versuch </w:t>
      </w:r>
      <w:r w:rsidRPr="00BD6F70">
        <w:t>legitimeren</w:t>
      </w:r>
      <w:r w:rsidRPr="00BD6F70">
        <w:t>, das dies einmal so wird. Geschichtlich ist dieses Programm gescheitert. Darauf hinzuweisen ist wichtig.</w:t>
      </w:r>
    </w:p>
    <w:p w14:paraId="25604768" w14:textId="77777777" w:rsidR="00BD6F70" w:rsidRPr="00BD6F70" w:rsidRDefault="00BD6F70" w:rsidP="00BD6F70">
      <w:r w:rsidRPr="00BD6F70">
        <w:t>Und dies ist auch wichtig, um sich kritisch mit der Wirkung dieser Erzählungen auseinandersetzen und sich davon absetzen zu können. Auf eine hast du ja hingewiesen, eine der schlimmsten.</w:t>
      </w:r>
    </w:p>
    <w:p w14:paraId="79A01574" w14:textId="77777777" w:rsidR="00BD6F70" w:rsidRPr="00BD6F70" w:rsidRDefault="00BD6F70" w:rsidP="00BD6F70">
      <w:r w:rsidRPr="00BD6F70">
        <w:t xml:space="preserve">Erschreckend ist: fundamentalistische Gruppen berufen sich auf diese Erzählungen bis heute um kriegerische Vorhaben zu rechtfertigen. Nicht nur rechtsextreme Gruppen in Israel. Sondern auch evangelikale </w:t>
      </w:r>
      <w:proofErr w:type="spellStart"/>
      <w:r w:rsidRPr="00BD6F70">
        <w:t>hard</w:t>
      </w:r>
      <w:proofErr w:type="spellEnd"/>
      <w:r w:rsidRPr="00BD6F70">
        <w:t>-core Fundamentalisten in den USA (so einer soll Chef des FBI werden ….).</w:t>
      </w:r>
    </w:p>
    <w:p w14:paraId="0D63F795" w14:textId="7FF1B425" w:rsidR="00BD6F70" w:rsidRPr="00BD6F70" w:rsidRDefault="00BD6F70" w:rsidP="00BD6F70">
      <w:r w:rsidRPr="00BD6F70">
        <w:t xml:space="preserve">Die Kritik daran kann ist schon im AT selbst zu finden, siehe die späten Aussagen in Micha, Jesaja, dort vor allem, aber auch andere. Viele dieser Texte werden gerade zu Weihnachten gelesen und waren auch </w:t>
      </w:r>
      <w:r w:rsidRPr="00BD6F70">
        <w:t>Predigttexte</w:t>
      </w:r>
      <w:r w:rsidRPr="00BD6F70">
        <w:t>. Gerade mit Blick auf die Bereitschaft Gewalt - vor allem auch kriegerische Gewalt - in diesen Zeiten auszuüben ist es wichtig, aufzuklären und sich kritisch dazu zu verhalten. </w:t>
      </w:r>
    </w:p>
    <w:sectPr w:rsidR="00BD6F70" w:rsidRPr="00BD6F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552B4"/>
    <w:multiLevelType w:val="hybridMultilevel"/>
    <w:tmpl w:val="A7086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6813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70"/>
    <w:rsid w:val="007D3645"/>
    <w:rsid w:val="008D7D27"/>
    <w:rsid w:val="00930D77"/>
    <w:rsid w:val="00BD6F70"/>
    <w:rsid w:val="00C653DC"/>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29C0"/>
  <w15:chartTrackingRefBased/>
  <w15:docId w15:val="{CE9A3E76-35E7-4B8E-8C82-6B67F3ED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6F7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D6F7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D6F70"/>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D6F70"/>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D6F70"/>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D6F7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6F7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6F7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6F7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6F7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D6F7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D6F7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D6F7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D6F7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D6F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6F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6F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6F70"/>
    <w:rPr>
      <w:rFonts w:eastAsiaTheme="majorEastAsia" w:cstheme="majorBidi"/>
      <w:color w:val="272727" w:themeColor="text1" w:themeTint="D8"/>
    </w:rPr>
  </w:style>
  <w:style w:type="paragraph" w:styleId="Titel">
    <w:name w:val="Title"/>
    <w:basedOn w:val="Standard"/>
    <w:next w:val="Standard"/>
    <w:link w:val="TitelZchn"/>
    <w:uiPriority w:val="10"/>
    <w:qFormat/>
    <w:rsid w:val="00BD6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6F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6F7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6F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6F7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D6F70"/>
    <w:rPr>
      <w:i/>
      <w:iCs/>
      <w:color w:val="404040" w:themeColor="text1" w:themeTint="BF"/>
    </w:rPr>
  </w:style>
  <w:style w:type="paragraph" w:styleId="Listenabsatz">
    <w:name w:val="List Paragraph"/>
    <w:basedOn w:val="Standard"/>
    <w:uiPriority w:val="34"/>
    <w:qFormat/>
    <w:rsid w:val="00BD6F70"/>
    <w:pPr>
      <w:ind w:left="720"/>
      <w:contextualSpacing/>
    </w:pPr>
  </w:style>
  <w:style w:type="character" w:styleId="IntensiveHervorhebung">
    <w:name w:val="Intense Emphasis"/>
    <w:basedOn w:val="Absatz-Standardschriftart"/>
    <w:uiPriority w:val="21"/>
    <w:qFormat/>
    <w:rsid w:val="00BD6F70"/>
    <w:rPr>
      <w:i/>
      <w:iCs/>
      <w:color w:val="2E74B5" w:themeColor="accent1" w:themeShade="BF"/>
    </w:rPr>
  </w:style>
  <w:style w:type="paragraph" w:styleId="IntensivesZitat">
    <w:name w:val="Intense Quote"/>
    <w:basedOn w:val="Standard"/>
    <w:next w:val="Standard"/>
    <w:link w:val="IntensivesZitatZchn"/>
    <w:uiPriority w:val="30"/>
    <w:qFormat/>
    <w:rsid w:val="00BD6F7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D6F70"/>
    <w:rPr>
      <w:i/>
      <w:iCs/>
      <w:color w:val="2E74B5" w:themeColor="accent1" w:themeShade="BF"/>
    </w:rPr>
  </w:style>
  <w:style w:type="character" w:styleId="IntensiverVerweis">
    <w:name w:val="Intense Reference"/>
    <w:basedOn w:val="Absatz-Standardschriftart"/>
    <w:uiPriority w:val="32"/>
    <w:qFormat/>
    <w:rsid w:val="00BD6F7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876267">
      <w:bodyDiv w:val="1"/>
      <w:marLeft w:val="0"/>
      <w:marRight w:val="0"/>
      <w:marTop w:val="0"/>
      <w:marBottom w:val="0"/>
      <w:divBdr>
        <w:top w:val="none" w:sz="0" w:space="0" w:color="auto"/>
        <w:left w:val="none" w:sz="0" w:space="0" w:color="auto"/>
        <w:bottom w:val="none" w:sz="0" w:space="0" w:color="auto"/>
        <w:right w:val="none" w:sz="0" w:space="0" w:color="auto"/>
      </w:divBdr>
      <w:divsChild>
        <w:div w:id="834612926">
          <w:marLeft w:val="0"/>
          <w:marRight w:val="0"/>
          <w:marTop w:val="0"/>
          <w:marBottom w:val="0"/>
          <w:divBdr>
            <w:top w:val="none" w:sz="0" w:space="0" w:color="auto"/>
            <w:left w:val="none" w:sz="0" w:space="0" w:color="auto"/>
            <w:bottom w:val="none" w:sz="0" w:space="0" w:color="auto"/>
            <w:right w:val="none" w:sz="0" w:space="0" w:color="auto"/>
          </w:divBdr>
          <w:divsChild>
            <w:div w:id="344598659">
              <w:marLeft w:val="600"/>
              <w:marRight w:val="0"/>
              <w:marTop w:val="0"/>
              <w:marBottom w:val="0"/>
              <w:divBdr>
                <w:top w:val="none" w:sz="0" w:space="0" w:color="auto"/>
                <w:left w:val="none" w:sz="0" w:space="0" w:color="auto"/>
                <w:bottom w:val="none" w:sz="0" w:space="0" w:color="auto"/>
                <w:right w:val="none" w:sz="0" w:space="0" w:color="auto"/>
              </w:divBdr>
              <w:divsChild>
                <w:div w:id="1991783928">
                  <w:marLeft w:val="0"/>
                  <w:marRight w:val="0"/>
                  <w:marTop w:val="0"/>
                  <w:marBottom w:val="0"/>
                  <w:divBdr>
                    <w:top w:val="none" w:sz="0" w:space="0" w:color="auto"/>
                    <w:left w:val="none" w:sz="0" w:space="0" w:color="auto"/>
                    <w:bottom w:val="none" w:sz="0" w:space="0" w:color="auto"/>
                    <w:right w:val="none" w:sz="0" w:space="0" w:color="auto"/>
                  </w:divBdr>
                  <w:divsChild>
                    <w:div w:id="1179848925">
                      <w:marLeft w:val="0"/>
                      <w:marRight w:val="0"/>
                      <w:marTop w:val="0"/>
                      <w:marBottom w:val="0"/>
                      <w:divBdr>
                        <w:top w:val="none" w:sz="0" w:space="0" w:color="auto"/>
                        <w:left w:val="none" w:sz="0" w:space="0" w:color="auto"/>
                        <w:bottom w:val="none" w:sz="0" w:space="0" w:color="auto"/>
                        <w:right w:val="none" w:sz="0" w:space="0" w:color="auto"/>
                      </w:divBdr>
                      <w:divsChild>
                        <w:div w:id="518276046">
                          <w:marLeft w:val="0"/>
                          <w:marRight w:val="0"/>
                          <w:marTop w:val="0"/>
                          <w:marBottom w:val="0"/>
                          <w:divBdr>
                            <w:top w:val="none" w:sz="0" w:space="0" w:color="auto"/>
                            <w:left w:val="none" w:sz="0" w:space="0" w:color="auto"/>
                            <w:bottom w:val="none" w:sz="0" w:space="0" w:color="auto"/>
                            <w:right w:val="none" w:sz="0" w:space="0" w:color="auto"/>
                          </w:divBdr>
                          <w:divsChild>
                            <w:div w:id="559249137">
                              <w:marLeft w:val="0"/>
                              <w:marRight w:val="0"/>
                              <w:marTop w:val="0"/>
                              <w:marBottom w:val="0"/>
                              <w:divBdr>
                                <w:top w:val="none" w:sz="0" w:space="0" w:color="auto"/>
                                <w:left w:val="none" w:sz="0" w:space="0" w:color="auto"/>
                                <w:bottom w:val="none" w:sz="0" w:space="0" w:color="auto"/>
                                <w:right w:val="none" w:sz="0" w:space="0" w:color="auto"/>
                              </w:divBdr>
                              <w:divsChild>
                                <w:div w:id="1644843822">
                                  <w:marLeft w:val="0"/>
                                  <w:marRight w:val="0"/>
                                  <w:marTop w:val="15"/>
                                  <w:marBottom w:val="0"/>
                                  <w:divBdr>
                                    <w:top w:val="none" w:sz="0" w:space="0" w:color="auto"/>
                                    <w:left w:val="none" w:sz="0" w:space="0" w:color="auto"/>
                                    <w:bottom w:val="none" w:sz="0" w:space="0" w:color="auto"/>
                                    <w:right w:val="none" w:sz="0" w:space="0" w:color="auto"/>
                                  </w:divBdr>
                                  <w:divsChild>
                                    <w:div w:id="12425184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2371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899197974">
          <w:marLeft w:val="0"/>
          <w:marRight w:val="0"/>
          <w:marTop w:val="0"/>
          <w:marBottom w:val="0"/>
          <w:divBdr>
            <w:top w:val="none" w:sz="0" w:space="0" w:color="auto"/>
            <w:left w:val="none" w:sz="0" w:space="0" w:color="auto"/>
            <w:bottom w:val="none" w:sz="0" w:space="0" w:color="auto"/>
            <w:right w:val="none" w:sz="0" w:space="0" w:color="auto"/>
          </w:divBdr>
          <w:divsChild>
            <w:div w:id="341397342">
              <w:marLeft w:val="660"/>
              <w:marRight w:val="240"/>
              <w:marTop w:val="180"/>
              <w:marBottom w:val="0"/>
              <w:divBdr>
                <w:top w:val="none" w:sz="0" w:space="0" w:color="auto"/>
                <w:left w:val="none" w:sz="0" w:space="0" w:color="auto"/>
                <w:bottom w:val="none" w:sz="0" w:space="0" w:color="auto"/>
                <w:right w:val="none" w:sz="0" w:space="0" w:color="auto"/>
              </w:divBdr>
              <w:divsChild>
                <w:div w:id="310332782">
                  <w:marLeft w:val="0"/>
                  <w:marRight w:val="0"/>
                  <w:marTop w:val="0"/>
                  <w:marBottom w:val="0"/>
                  <w:divBdr>
                    <w:top w:val="none" w:sz="0" w:space="0" w:color="auto"/>
                    <w:left w:val="none" w:sz="0" w:space="0" w:color="auto"/>
                    <w:bottom w:val="none" w:sz="0" w:space="0" w:color="auto"/>
                    <w:right w:val="none" w:sz="0" w:space="0" w:color="auto"/>
                  </w:divBdr>
                  <w:divsChild>
                    <w:div w:id="1020932533">
                      <w:marLeft w:val="0"/>
                      <w:marRight w:val="0"/>
                      <w:marTop w:val="0"/>
                      <w:marBottom w:val="0"/>
                      <w:divBdr>
                        <w:top w:val="none" w:sz="0" w:space="0" w:color="auto"/>
                        <w:left w:val="none" w:sz="0" w:space="0" w:color="auto"/>
                        <w:bottom w:val="none" w:sz="0" w:space="0" w:color="auto"/>
                        <w:right w:val="none" w:sz="0" w:space="0" w:color="auto"/>
                      </w:divBdr>
                      <w:divsChild>
                        <w:div w:id="1381438063">
                          <w:marLeft w:val="0"/>
                          <w:marRight w:val="0"/>
                          <w:marTop w:val="0"/>
                          <w:marBottom w:val="0"/>
                          <w:divBdr>
                            <w:top w:val="none" w:sz="0" w:space="0" w:color="auto"/>
                            <w:left w:val="none" w:sz="0" w:space="0" w:color="auto"/>
                            <w:bottom w:val="none" w:sz="0" w:space="0" w:color="auto"/>
                            <w:right w:val="none" w:sz="0" w:space="0" w:color="auto"/>
                          </w:divBdr>
                          <w:divsChild>
                            <w:div w:id="1976523995">
                              <w:marLeft w:val="150"/>
                              <w:marRight w:val="75"/>
                              <w:marTop w:val="150"/>
                              <w:marBottom w:val="75"/>
                              <w:divBdr>
                                <w:top w:val="none" w:sz="0" w:space="8" w:color="auto"/>
                                <w:left w:val="single" w:sz="12" w:space="8" w:color="C3D9E5"/>
                                <w:bottom w:val="none" w:sz="0" w:space="8" w:color="auto"/>
                                <w:right w:val="none" w:sz="0" w:space="0" w:color="auto"/>
                              </w:divBdr>
                              <w:divsChild>
                                <w:div w:id="1393197007">
                                  <w:marLeft w:val="0"/>
                                  <w:marRight w:val="0"/>
                                  <w:marTop w:val="0"/>
                                  <w:marBottom w:val="0"/>
                                  <w:divBdr>
                                    <w:top w:val="none" w:sz="0" w:space="0" w:color="auto"/>
                                    <w:left w:val="none" w:sz="0" w:space="0" w:color="auto"/>
                                    <w:bottom w:val="none" w:sz="0" w:space="0" w:color="auto"/>
                                    <w:right w:val="none" w:sz="0" w:space="0" w:color="auto"/>
                                  </w:divBdr>
                                </w:div>
                                <w:div w:id="1230267887">
                                  <w:marLeft w:val="0"/>
                                  <w:marRight w:val="0"/>
                                  <w:marTop w:val="0"/>
                                  <w:marBottom w:val="0"/>
                                  <w:divBdr>
                                    <w:top w:val="none" w:sz="0" w:space="0" w:color="auto"/>
                                    <w:left w:val="none" w:sz="0" w:space="0" w:color="auto"/>
                                    <w:bottom w:val="none" w:sz="0" w:space="0" w:color="auto"/>
                                    <w:right w:val="none" w:sz="0" w:space="0" w:color="auto"/>
                                  </w:divBdr>
                                </w:div>
                                <w:div w:id="538053702">
                                  <w:marLeft w:val="0"/>
                                  <w:marRight w:val="0"/>
                                  <w:marTop w:val="0"/>
                                  <w:marBottom w:val="0"/>
                                  <w:divBdr>
                                    <w:top w:val="none" w:sz="0" w:space="0" w:color="auto"/>
                                    <w:left w:val="none" w:sz="0" w:space="0" w:color="auto"/>
                                    <w:bottom w:val="none" w:sz="0" w:space="0" w:color="auto"/>
                                    <w:right w:val="none" w:sz="0" w:space="0" w:color="auto"/>
                                  </w:divBdr>
                                </w:div>
                                <w:div w:id="1788960419">
                                  <w:marLeft w:val="0"/>
                                  <w:marRight w:val="0"/>
                                  <w:marTop w:val="0"/>
                                  <w:marBottom w:val="0"/>
                                  <w:divBdr>
                                    <w:top w:val="none" w:sz="0" w:space="0" w:color="auto"/>
                                    <w:left w:val="none" w:sz="0" w:space="0" w:color="auto"/>
                                    <w:bottom w:val="none" w:sz="0" w:space="0" w:color="auto"/>
                                    <w:right w:val="none" w:sz="0" w:space="0" w:color="auto"/>
                                  </w:divBdr>
                                </w:div>
                                <w:div w:id="910624955">
                                  <w:marLeft w:val="0"/>
                                  <w:marRight w:val="0"/>
                                  <w:marTop w:val="0"/>
                                  <w:marBottom w:val="0"/>
                                  <w:divBdr>
                                    <w:top w:val="none" w:sz="0" w:space="0" w:color="auto"/>
                                    <w:left w:val="none" w:sz="0" w:space="0" w:color="auto"/>
                                    <w:bottom w:val="none" w:sz="0" w:space="0" w:color="auto"/>
                                    <w:right w:val="none" w:sz="0" w:space="0" w:color="auto"/>
                                  </w:divBdr>
                                </w:div>
                                <w:div w:id="1974476651">
                                  <w:marLeft w:val="0"/>
                                  <w:marRight w:val="0"/>
                                  <w:marTop w:val="0"/>
                                  <w:marBottom w:val="0"/>
                                  <w:divBdr>
                                    <w:top w:val="none" w:sz="0" w:space="0" w:color="auto"/>
                                    <w:left w:val="none" w:sz="0" w:space="0" w:color="auto"/>
                                    <w:bottom w:val="none" w:sz="0" w:space="0" w:color="auto"/>
                                    <w:right w:val="none" w:sz="0" w:space="0" w:color="auto"/>
                                  </w:divBdr>
                                </w:div>
                                <w:div w:id="1568607746">
                                  <w:marLeft w:val="150"/>
                                  <w:marRight w:val="75"/>
                                  <w:marTop w:val="150"/>
                                  <w:marBottom w:val="75"/>
                                  <w:divBdr>
                                    <w:top w:val="none" w:sz="0" w:space="8" w:color="auto"/>
                                    <w:left w:val="single" w:sz="12" w:space="8" w:color="C3D9E5"/>
                                    <w:bottom w:val="none" w:sz="0" w:space="8" w:color="auto"/>
                                    <w:right w:val="none" w:sz="0" w:space="0" w:color="auto"/>
                                  </w:divBdr>
                                  <w:divsChild>
                                    <w:div w:id="1336877424">
                                      <w:marLeft w:val="0"/>
                                      <w:marRight w:val="0"/>
                                      <w:marTop w:val="0"/>
                                      <w:marBottom w:val="150"/>
                                      <w:divBdr>
                                        <w:top w:val="none" w:sz="0" w:space="0" w:color="auto"/>
                                        <w:left w:val="none" w:sz="0" w:space="0" w:color="auto"/>
                                        <w:bottom w:val="none" w:sz="0" w:space="0" w:color="auto"/>
                                        <w:right w:val="none" w:sz="0" w:space="0" w:color="auto"/>
                                      </w:divBdr>
                                      <w:divsChild>
                                        <w:div w:id="1765763519">
                                          <w:marLeft w:val="0"/>
                                          <w:marRight w:val="0"/>
                                          <w:marTop w:val="0"/>
                                          <w:marBottom w:val="0"/>
                                          <w:divBdr>
                                            <w:top w:val="none" w:sz="0" w:space="0" w:color="auto"/>
                                            <w:left w:val="none" w:sz="0" w:space="0" w:color="auto"/>
                                            <w:bottom w:val="none" w:sz="0" w:space="0" w:color="auto"/>
                                            <w:right w:val="none" w:sz="0" w:space="0" w:color="auto"/>
                                          </w:divBdr>
                                        </w:div>
                                        <w:div w:id="1819766650">
                                          <w:marLeft w:val="0"/>
                                          <w:marRight w:val="0"/>
                                          <w:marTop w:val="0"/>
                                          <w:marBottom w:val="0"/>
                                          <w:divBdr>
                                            <w:top w:val="none" w:sz="0" w:space="0" w:color="auto"/>
                                            <w:left w:val="none" w:sz="0" w:space="0" w:color="auto"/>
                                            <w:bottom w:val="none" w:sz="0" w:space="0" w:color="auto"/>
                                            <w:right w:val="none" w:sz="0" w:space="0" w:color="auto"/>
                                          </w:divBdr>
                                        </w:div>
                                        <w:div w:id="1166553917">
                                          <w:marLeft w:val="0"/>
                                          <w:marRight w:val="0"/>
                                          <w:marTop w:val="0"/>
                                          <w:marBottom w:val="0"/>
                                          <w:divBdr>
                                            <w:top w:val="none" w:sz="0" w:space="0" w:color="auto"/>
                                            <w:left w:val="none" w:sz="0" w:space="0" w:color="auto"/>
                                            <w:bottom w:val="none" w:sz="0" w:space="0" w:color="auto"/>
                                            <w:right w:val="none" w:sz="0" w:space="0" w:color="auto"/>
                                          </w:divBdr>
                                        </w:div>
                                        <w:div w:id="10656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359006">
      <w:bodyDiv w:val="1"/>
      <w:marLeft w:val="0"/>
      <w:marRight w:val="0"/>
      <w:marTop w:val="0"/>
      <w:marBottom w:val="0"/>
      <w:divBdr>
        <w:top w:val="none" w:sz="0" w:space="0" w:color="auto"/>
        <w:left w:val="none" w:sz="0" w:space="0" w:color="auto"/>
        <w:bottom w:val="none" w:sz="0" w:space="0" w:color="auto"/>
        <w:right w:val="none" w:sz="0" w:space="0" w:color="auto"/>
      </w:divBdr>
      <w:divsChild>
        <w:div w:id="656302115">
          <w:marLeft w:val="0"/>
          <w:marRight w:val="0"/>
          <w:marTop w:val="0"/>
          <w:marBottom w:val="0"/>
          <w:divBdr>
            <w:top w:val="none" w:sz="0" w:space="0" w:color="auto"/>
            <w:left w:val="none" w:sz="0" w:space="0" w:color="auto"/>
            <w:bottom w:val="none" w:sz="0" w:space="0" w:color="auto"/>
            <w:right w:val="none" w:sz="0" w:space="0" w:color="auto"/>
          </w:divBdr>
          <w:divsChild>
            <w:div w:id="1653867234">
              <w:marLeft w:val="600"/>
              <w:marRight w:val="0"/>
              <w:marTop w:val="0"/>
              <w:marBottom w:val="0"/>
              <w:divBdr>
                <w:top w:val="none" w:sz="0" w:space="0" w:color="auto"/>
                <w:left w:val="none" w:sz="0" w:space="0" w:color="auto"/>
                <w:bottom w:val="none" w:sz="0" w:space="0" w:color="auto"/>
                <w:right w:val="none" w:sz="0" w:space="0" w:color="auto"/>
              </w:divBdr>
              <w:divsChild>
                <w:div w:id="1506550841">
                  <w:marLeft w:val="0"/>
                  <w:marRight w:val="0"/>
                  <w:marTop w:val="0"/>
                  <w:marBottom w:val="0"/>
                  <w:divBdr>
                    <w:top w:val="none" w:sz="0" w:space="0" w:color="auto"/>
                    <w:left w:val="none" w:sz="0" w:space="0" w:color="auto"/>
                    <w:bottom w:val="none" w:sz="0" w:space="0" w:color="auto"/>
                    <w:right w:val="none" w:sz="0" w:space="0" w:color="auto"/>
                  </w:divBdr>
                  <w:divsChild>
                    <w:div w:id="716853706">
                      <w:marLeft w:val="0"/>
                      <w:marRight w:val="0"/>
                      <w:marTop w:val="0"/>
                      <w:marBottom w:val="0"/>
                      <w:divBdr>
                        <w:top w:val="none" w:sz="0" w:space="0" w:color="auto"/>
                        <w:left w:val="none" w:sz="0" w:space="0" w:color="auto"/>
                        <w:bottom w:val="none" w:sz="0" w:space="0" w:color="auto"/>
                        <w:right w:val="none" w:sz="0" w:space="0" w:color="auto"/>
                      </w:divBdr>
                      <w:divsChild>
                        <w:div w:id="31737155">
                          <w:marLeft w:val="0"/>
                          <w:marRight w:val="0"/>
                          <w:marTop w:val="0"/>
                          <w:marBottom w:val="0"/>
                          <w:divBdr>
                            <w:top w:val="none" w:sz="0" w:space="0" w:color="auto"/>
                            <w:left w:val="none" w:sz="0" w:space="0" w:color="auto"/>
                            <w:bottom w:val="none" w:sz="0" w:space="0" w:color="auto"/>
                            <w:right w:val="none" w:sz="0" w:space="0" w:color="auto"/>
                          </w:divBdr>
                          <w:divsChild>
                            <w:div w:id="1826821171">
                              <w:marLeft w:val="0"/>
                              <w:marRight w:val="0"/>
                              <w:marTop w:val="0"/>
                              <w:marBottom w:val="0"/>
                              <w:divBdr>
                                <w:top w:val="none" w:sz="0" w:space="0" w:color="auto"/>
                                <w:left w:val="none" w:sz="0" w:space="0" w:color="auto"/>
                                <w:bottom w:val="none" w:sz="0" w:space="0" w:color="auto"/>
                                <w:right w:val="none" w:sz="0" w:space="0" w:color="auto"/>
                              </w:divBdr>
                              <w:divsChild>
                                <w:div w:id="1060440731">
                                  <w:marLeft w:val="0"/>
                                  <w:marRight w:val="0"/>
                                  <w:marTop w:val="15"/>
                                  <w:marBottom w:val="0"/>
                                  <w:divBdr>
                                    <w:top w:val="none" w:sz="0" w:space="0" w:color="auto"/>
                                    <w:left w:val="none" w:sz="0" w:space="0" w:color="auto"/>
                                    <w:bottom w:val="none" w:sz="0" w:space="0" w:color="auto"/>
                                    <w:right w:val="none" w:sz="0" w:space="0" w:color="auto"/>
                                  </w:divBdr>
                                  <w:divsChild>
                                    <w:div w:id="10519294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7095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75142827">
          <w:marLeft w:val="0"/>
          <w:marRight w:val="0"/>
          <w:marTop w:val="0"/>
          <w:marBottom w:val="0"/>
          <w:divBdr>
            <w:top w:val="none" w:sz="0" w:space="0" w:color="auto"/>
            <w:left w:val="none" w:sz="0" w:space="0" w:color="auto"/>
            <w:bottom w:val="none" w:sz="0" w:space="0" w:color="auto"/>
            <w:right w:val="none" w:sz="0" w:space="0" w:color="auto"/>
          </w:divBdr>
          <w:divsChild>
            <w:div w:id="1955820750">
              <w:marLeft w:val="660"/>
              <w:marRight w:val="240"/>
              <w:marTop w:val="180"/>
              <w:marBottom w:val="0"/>
              <w:divBdr>
                <w:top w:val="none" w:sz="0" w:space="0" w:color="auto"/>
                <w:left w:val="none" w:sz="0" w:space="0" w:color="auto"/>
                <w:bottom w:val="none" w:sz="0" w:space="0" w:color="auto"/>
                <w:right w:val="none" w:sz="0" w:space="0" w:color="auto"/>
              </w:divBdr>
              <w:divsChild>
                <w:div w:id="750157609">
                  <w:marLeft w:val="0"/>
                  <w:marRight w:val="0"/>
                  <w:marTop w:val="0"/>
                  <w:marBottom w:val="0"/>
                  <w:divBdr>
                    <w:top w:val="none" w:sz="0" w:space="0" w:color="auto"/>
                    <w:left w:val="none" w:sz="0" w:space="0" w:color="auto"/>
                    <w:bottom w:val="none" w:sz="0" w:space="0" w:color="auto"/>
                    <w:right w:val="none" w:sz="0" w:space="0" w:color="auto"/>
                  </w:divBdr>
                  <w:divsChild>
                    <w:div w:id="1182234173">
                      <w:marLeft w:val="0"/>
                      <w:marRight w:val="0"/>
                      <w:marTop w:val="0"/>
                      <w:marBottom w:val="0"/>
                      <w:divBdr>
                        <w:top w:val="none" w:sz="0" w:space="0" w:color="auto"/>
                        <w:left w:val="none" w:sz="0" w:space="0" w:color="auto"/>
                        <w:bottom w:val="none" w:sz="0" w:space="0" w:color="auto"/>
                        <w:right w:val="none" w:sz="0" w:space="0" w:color="auto"/>
                      </w:divBdr>
                      <w:divsChild>
                        <w:div w:id="234364181">
                          <w:marLeft w:val="0"/>
                          <w:marRight w:val="0"/>
                          <w:marTop w:val="0"/>
                          <w:marBottom w:val="0"/>
                          <w:divBdr>
                            <w:top w:val="none" w:sz="0" w:space="0" w:color="auto"/>
                            <w:left w:val="none" w:sz="0" w:space="0" w:color="auto"/>
                            <w:bottom w:val="none" w:sz="0" w:space="0" w:color="auto"/>
                            <w:right w:val="none" w:sz="0" w:space="0" w:color="auto"/>
                          </w:divBdr>
                          <w:divsChild>
                            <w:div w:id="1381518248">
                              <w:marLeft w:val="150"/>
                              <w:marRight w:val="75"/>
                              <w:marTop w:val="150"/>
                              <w:marBottom w:val="75"/>
                              <w:divBdr>
                                <w:top w:val="none" w:sz="0" w:space="8" w:color="auto"/>
                                <w:left w:val="single" w:sz="12" w:space="8" w:color="C3D9E5"/>
                                <w:bottom w:val="none" w:sz="0" w:space="8" w:color="auto"/>
                                <w:right w:val="none" w:sz="0" w:space="0" w:color="auto"/>
                              </w:divBdr>
                              <w:divsChild>
                                <w:div w:id="1005322702">
                                  <w:marLeft w:val="0"/>
                                  <w:marRight w:val="0"/>
                                  <w:marTop w:val="0"/>
                                  <w:marBottom w:val="0"/>
                                  <w:divBdr>
                                    <w:top w:val="none" w:sz="0" w:space="0" w:color="auto"/>
                                    <w:left w:val="none" w:sz="0" w:space="0" w:color="auto"/>
                                    <w:bottom w:val="none" w:sz="0" w:space="0" w:color="auto"/>
                                    <w:right w:val="none" w:sz="0" w:space="0" w:color="auto"/>
                                  </w:divBdr>
                                </w:div>
                                <w:div w:id="1420902764">
                                  <w:marLeft w:val="0"/>
                                  <w:marRight w:val="0"/>
                                  <w:marTop w:val="0"/>
                                  <w:marBottom w:val="0"/>
                                  <w:divBdr>
                                    <w:top w:val="none" w:sz="0" w:space="0" w:color="auto"/>
                                    <w:left w:val="none" w:sz="0" w:space="0" w:color="auto"/>
                                    <w:bottom w:val="none" w:sz="0" w:space="0" w:color="auto"/>
                                    <w:right w:val="none" w:sz="0" w:space="0" w:color="auto"/>
                                  </w:divBdr>
                                </w:div>
                                <w:div w:id="1964000072">
                                  <w:marLeft w:val="0"/>
                                  <w:marRight w:val="0"/>
                                  <w:marTop w:val="0"/>
                                  <w:marBottom w:val="0"/>
                                  <w:divBdr>
                                    <w:top w:val="none" w:sz="0" w:space="0" w:color="auto"/>
                                    <w:left w:val="none" w:sz="0" w:space="0" w:color="auto"/>
                                    <w:bottom w:val="none" w:sz="0" w:space="0" w:color="auto"/>
                                    <w:right w:val="none" w:sz="0" w:space="0" w:color="auto"/>
                                  </w:divBdr>
                                </w:div>
                                <w:div w:id="1305546573">
                                  <w:marLeft w:val="0"/>
                                  <w:marRight w:val="0"/>
                                  <w:marTop w:val="0"/>
                                  <w:marBottom w:val="0"/>
                                  <w:divBdr>
                                    <w:top w:val="none" w:sz="0" w:space="0" w:color="auto"/>
                                    <w:left w:val="none" w:sz="0" w:space="0" w:color="auto"/>
                                    <w:bottom w:val="none" w:sz="0" w:space="0" w:color="auto"/>
                                    <w:right w:val="none" w:sz="0" w:space="0" w:color="auto"/>
                                  </w:divBdr>
                                </w:div>
                                <w:div w:id="381640306">
                                  <w:marLeft w:val="0"/>
                                  <w:marRight w:val="0"/>
                                  <w:marTop w:val="0"/>
                                  <w:marBottom w:val="0"/>
                                  <w:divBdr>
                                    <w:top w:val="none" w:sz="0" w:space="0" w:color="auto"/>
                                    <w:left w:val="none" w:sz="0" w:space="0" w:color="auto"/>
                                    <w:bottom w:val="none" w:sz="0" w:space="0" w:color="auto"/>
                                    <w:right w:val="none" w:sz="0" w:space="0" w:color="auto"/>
                                  </w:divBdr>
                                </w:div>
                                <w:div w:id="1484927785">
                                  <w:marLeft w:val="0"/>
                                  <w:marRight w:val="0"/>
                                  <w:marTop w:val="0"/>
                                  <w:marBottom w:val="0"/>
                                  <w:divBdr>
                                    <w:top w:val="none" w:sz="0" w:space="0" w:color="auto"/>
                                    <w:left w:val="none" w:sz="0" w:space="0" w:color="auto"/>
                                    <w:bottom w:val="none" w:sz="0" w:space="0" w:color="auto"/>
                                    <w:right w:val="none" w:sz="0" w:space="0" w:color="auto"/>
                                  </w:divBdr>
                                </w:div>
                                <w:div w:id="43793434">
                                  <w:marLeft w:val="150"/>
                                  <w:marRight w:val="75"/>
                                  <w:marTop w:val="150"/>
                                  <w:marBottom w:val="75"/>
                                  <w:divBdr>
                                    <w:top w:val="none" w:sz="0" w:space="8" w:color="auto"/>
                                    <w:left w:val="single" w:sz="12" w:space="8" w:color="C3D9E5"/>
                                    <w:bottom w:val="none" w:sz="0" w:space="8" w:color="auto"/>
                                    <w:right w:val="none" w:sz="0" w:space="0" w:color="auto"/>
                                  </w:divBdr>
                                  <w:divsChild>
                                    <w:div w:id="2030254157">
                                      <w:marLeft w:val="0"/>
                                      <w:marRight w:val="0"/>
                                      <w:marTop w:val="0"/>
                                      <w:marBottom w:val="150"/>
                                      <w:divBdr>
                                        <w:top w:val="none" w:sz="0" w:space="0" w:color="auto"/>
                                        <w:left w:val="none" w:sz="0" w:space="0" w:color="auto"/>
                                        <w:bottom w:val="none" w:sz="0" w:space="0" w:color="auto"/>
                                        <w:right w:val="none" w:sz="0" w:space="0" w:color="auto"/>
                                      </w:divBdr>
                                      <w:divsChild>
                                        <w:div w:id="1034429249">
                                          <w:marLeft w:val="0"/>
                                          <w:marRight w:val="0"/>
                                          <w:marTop w:val="0"/>
                                          <w:marBottom w:val="0"/>
                                          <w:divBdr>
                                            <w:top w:val="none" w:sz="0" w:space="0" w:color="auto"/>
                                            <w:left w:val="none" w:sz="0" w:space="0" w:color="auto"/>
                                            <w:bottom w:val="none" w:sz="0" w:space="0" w:color="auto"/>
                                            <w:right w:val="none" w:sz="0" w:space="0" w:color="auto"/>
                                          </w:divBdr>
                                        </w:div>
                                        <w:div w:id="277224727">
                                          <w:marLeft w:val="0"/>
                                          <w:marRight w:val="0"/>
                                          <w:marTop w:val="0"/>
                                          <w:marBottom w:val="0"/>
                                          <w:divBdr>
                                            <w:top w:val="none" w:sz="0" w:space="0" w:color="auto"/>
                                            <w:left w:val="none" w:sz="0" w:space="0" w:color="auto"/>
                                            <w:bottom w:val="none" w:sz="0" w:space="0" w:color="auto"/>
                                            <w:right w:val="none" w:sz="0" w:space="0" w:color="auto"/>
                                          </w:divBdr>
                                        </w:div>
                                        <w:div w:id="101147828">
                                          <w:marLeft w:val="0"/>
                                          <w:marRight w:val="0"/>
                                          <w:marTop w:val="0"/>
                                          <w:marBottom w:val="0"/>
                                          <w:divBdr>
                                            <w:top w:val="none" w:sz="0" w:space="0" w:color="auto"/>
                                            <w:left w:val="none" w:sz="0" w:space="0" w:color="auto"/>
                                            <w:bottom w:val="none" w:sz="0" w:space="0" w:color="auto"/>
                                            <w:right w:val="none" w:sz="0" w:space="0" w:color="auto"/>
                                          </w:divBdr>
                                        </w:div>
                                        <w:div w:id="1076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3894</Characters>
  <Application>Microsoft Office Word</Application>
  <DocSecurity>0</DocSecurity>
  <Lines>32</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2024-12-30T10:29:00Z</dcterms:created>
  <dcterms:modified xsi:type="dcterms:W3CDTF">2024-12-30T10:33:00Z</dcterms:modified>
</cp:coreProperties>
</file>