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F2" w:rsidRDefault="00B2296A"/>
    <w:p w:rsidR="00BB01D5" w:rsidRDefault="00BB01D5"/>
    <w:p w:rsidR="00BB01D5" w:rsidRPr="00BB01D5" w:rsidRDefault="00BB01D5" w:rsidP="00BB01D5">
      <w:pPr>
        <w:pStyle w:val="berschrift2"/>
      </w:pPr>
      <w:r>
        <w:t>Bas</w:t>
      </w:r>
      <w:r w:rsidR="0013244F">
        <w:t>ismodule Termine  2023</w:t>
      </w:r>
    </w:p>
    <w:p w:rsidR="00BB01D5" w:rsidRPr="00BB01D5" w:rsidRDefault="00BB01D5" w:rsidP="00BB0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B01D5">
        <w:rPr>
          <w:rFonts w:ascii="Arial" w:eastAsia="Times New Roman" w:hAnsi="Arial" w:cs="Arial"/>
          <w:caps/>
          <w:color w:val="85004D"/>
          <w:sz w:val="27"/>
          <w:szCs w:val="27"/>
          <w:lang w:eastAsia="de-DE"/>
        </w:rPr>
        <w:t>Prädikantenkurse 202</w:t>
      </w:r>
      <w:r>
        <w:rPr>
          <w:rFonts w:ascii="Arial" w:eastAsia="Times New Roman" w:hAnsi="Arial" w:cs="Arial"/>
          <w:caps/>
          <w:color w:val="85004D"/>
          <w:sz w:val="27"/>
          <w:szCs w:val="27"/>
          <w:lang w:eastAsia="de-DE"/>
        </w:rPr>
        <w:t>3</w:t>
      </w:r>
      <w:r w:rsidRPr="00BB01D5">
        <w:rPr>
          <w:rFonts w:ascii="Arial" w:eastAsia="Times New Roman" w:hAnsi="Arial" w:cs="Arial"/>
          <w:caps/>
          <w:color w:val="85004D"/>
          <w:sz w:val="27"/>
          <w:szCs w:val="27"/>
          <w:lang w:eastAsia="de-DE"/>
        </w:rPr>
        <w:t xml:space="preserve">  </w:t>
      </w:r>
    </w:p>
    <w:p w:rsidR="00BB01D5" w:rsidRPr="00BB01D5" w:rsidRDefault="00BB01D5" w:rsidP="00BB0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B01D5">
        <w:rPr>
          <w:rFonts w:ascii="Arial" w:eastAsia="Times New Roman" w:hAnsi="Arial" w:cs="Arial"/>
          <w:caps/>
          <w:color w:val="85004D"/>
          <w:sz w:val="27"/>
          <w:szCs w:val="27"/>
          <w:lang w:eastAsia="de-DE"/>
        </w:rPr>
        <w:t>Basismodule </w:t>
      </w:r>
    </w:p>
    <w:p w:rsidR="00BB01D5" w:rsidRPr="0013244F" w:rsidRDefault="00BB01D5" w:rsidP="00BB01D5">
      <w:pPr>
        <w:spacing w:after="0"/>
        <w:rPr>
          <w:sz w:val="24"/>
          <w:szCs w:val="24"/>
        </w:rPr>
      </w:pPr>
      <w:r w:rsidRPr="0013244F">
        <w:rPr>
          <w:sz w:val="24"/>
          <w:szCs w:val="24"/>
        </w:rPr>
        <w:t xml:space="preserve">Die Module finden abwechselnd </w:t>
      </w:r>
      <w:r w:rsidRPr="0013244F">
        <w:rPr>
          <w:sz w:val="24"/>
          <w:szCs w:val="24"/>
          <w:shd w:val="clear" w:color="auto" w:fill="C5E0B3" w:themeFill="accent6" w:themeFillTint="66"/>
        </w:rPr>
        <w:t xml:space="preserve">in Freiburg – </w:t>
      </w:r>
      <w:proofErr w:type="spellStart"/>
      <w:r w:rsidRPr="0013244F">
        <w:rPr>
          <w:sz w:val="24"/>
          <w:szCs w:val="24"/>
          <w:shd w:val="clear" w:color="auto" w:fill="C5E0B3" w:themeFill="accent6" w:themeFillTint="66"/>
        </w:rPr>
        <w:t>Günterstal</w:t>
      </w:r>
      <w:proofErr w:type="spellEnd"/>
      <w:r w:rsidRPr="0013244F">
        <w:rPr>
          <w:sz w:val="24"/>
          <w:szCs w:val="24"/>
        </w:rPr>
        <w:t xml:space="preserve"> (Gästehaus St. Benedikt des Klosters St. Lioba) </w:t>
      </w:r>
    </w:p>
    <w:p w:rsidR="00BB01D5" w:rsidRDefault="00BB01D5" w:rsidP="00BB01D5">
      <w:pPr>
        <w:spacing w:after="0"/>
        <w:rPr>
          <w:sz w:val="24"/>
          <w:szCs w:val="24"/>
        </w:rPr>
      </w:pPr>
      <w:r w:rsidRPr="0013244F">
        <w:rPr>
          <w:sz w:val="24"/>
          <w:szCs w:val="24"/>
        </w:rPr>
        <w:t xml:space="preserve">Und in </w:t>
      </w:r>
      <w:r w:rsidRPr="0013244F">
        <w:rPr>
          <w:sz w:val="24"/>
          <w:szCs w:val="24"/>
          <w:shd w:val="clear" w:color="auto" w:fill="B4C6E7" w:themeFill="accent5" w:themeFillTint="66"/>
        </w:rPr>
        <w:t xml:space="preserve">Mosbach – </w:t>
      </w:r>
      <w:proofErr w:type="spellStart"/>
      <w:r w:rsidRPr="0013244F">
        <w:rPr>
          <w:sz w:val="24"/>
          <w:szCs w:val="24"/>
          <w:shd w:val="clear" w:color="auto" w:fill="B4C6E7" w:themeFill="accent5" w:themeFillTint="66"/>
        </w:rPr>
        <w:t>Neckarelz</w:t>
      </w:r>
      <w:proofErr w:type="spellEnd"/>
      <w:r w:rsidRPr="0013244F">
        <w:rPr>
          <w:sz w:val="24"/>
          <w:szCs w:val="24"/>
        </w:rPr>
        <w:t xml:space="preserve"> (Bildungshaus </w:t>
      </w:r>
      <w:proofErr w:type="spellStart"/>
      <w:r w:rsidRPr="0013244F">
        <w:rPr>
          <w:sz w:val="24"/>
          <w:szCs w:val="24"/>
        </w:rPr>
        <w:t>Neckarelz</w:t>
      </w:r>
      <w:proofErr w:type="spellEnd"/>
      <w:r w:rsidRPr="0013244F">
        <w:rPr>
          <w:sz w:val="24"/>
          <w:szCs w:val="24"/>
        </w:rPr>
        <w:t xml:space="preserve">) statt. </w:t>
      </w:r>
    </w:p>
    <w:p w:rsidR="009932EF" w:rsidRPr="0013244F" w:rsidRDefault="009932EF" w:rsidP="00BB01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Ausnahmsweise wird das letzte Modul in </w:t>
      </w:r>
      <w:r w:rsidRPr="009932EF">
        <w:rPr>
          <w:sz w:val="24"/>
          <w:szCs w:val="24"/>
          <w:highlight w:val="yellow"/>
        </w:rPr>
        <w:t xml:space="preserve">Heidelberg im Haus </w:t>
      </w:r>
      <w:proofErr w:type="spellStart"/>
      <w:r w:rsidRPr="009932EF">
        <w:rPr>
          <w:sz w:val="24"/>
          <w:szCs w:val="24"/>
          <w:highlight w:val="yellow"/>
        </w:rPr>
        <w:t>Morata</w:t>
      </w:r>
      <w:proofErr w:type="spellEnd"/>
      <w:r>
        <w:rPr>
          <w:sz w:val="24"/>
          <w:szCs w:val="24"/>
        </w:rPr>
        <w:t xml:space="preserve"> stattfinden!</w:t>
      </w:r>
    </w:p>
    <w:p w:rsidR="00BB01D5" w:rsidRPr="0013244F" w:rsidRDefault="00BB01D5" w:rsidP="00BB01D5">
      <w:pPr>
        <w:spacing w:after="0"/>
        <w:rPr>
          <w:sz w:val="24"/>
          <w:szCs w:val="24"/>
        </w:rPr>
      </w:pPr>
    </w:p>
    <w:p w:rsidR="00BB01D5" w:rsidRPr="0013244F" w:rsidRDefault="00BB01D5" w:rsidP="00BB01D5">
      <w:pPr>
        <w:spacing w:after="0"/>
        <w:rPr>
          <w:sz w:val="24"/>
          <w:szCs w:val="24"/>
        </w:rPr>
      </w:pPr>
      <w:r w:rsidRPr="0013244F">
        <w:rPr>
          <w:sz w:val="24"/>
          <w:szCs w:val="24"/>
        </w:rPr>
        <w:t>Beginn ist jeweils Freitag 15.30 (mit Kaffee) und Ende am Sonntag nach dem Mittagessen.</w:t>
      </w:r>
    </w:p>
    <w:p w:rsidR="0013244F" w:rsidRPr="0013244F" w:rsidRDefault="00BB01D5" w:rsidP="0013244F">
      <w:pPr>
        <w:numPr>
          <w:ilvl w:val="0"/>
          <w:numId w:val="1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B01D5">
        <w:rPr>
          <w:rFonts w:eastAsia="Times New Roman" w:cstheme="minorHAnsi"/>
          <w:sz w:val="24"/>
          <w:szCs w:val="24"/>
          <w:lang w:eastAsia="de-DE"/>
        </w:rPr>
        <w:t xml:space="preserve">Freitag, </w:t>
      </w:r>
      <w:r w:rsidRPr="0013244F">
        <w:rPr>
          <w:rFonts w:eastAsia="Times New Roman" w:cstheme="minorHAnsi"/>
          <w:sz w:val="24"/>
          <w:szCs w:val="24"/>
          <w:lang w:eastAsia="de-DE"/>
        </w:rPr>
        <w:t>3.-</w:t>
      </w:r>
      <w:r w:rsidRPr="00BB01D5">
        <w:rPr>
          <w:rFonts w:eastAsia="Times New Roman" w:cstheme="minorHAnsi"/>
          <w:sz w:val="24"/>
          <w:szCs w:val="24"/>
          <w:lang w:eastAsia="de-DE"/>
        </w:rPr>
        <w:t xml:space="preserve"> Sonntag, </w:t>
      </w:r>
      <w:r w:rsidRPr="0013244F">
        <w:rPr>
          <w:rFonts w:eastAsia="Times New Roman" w:cstheme="minorHAnsi"/>
          <w:sz w:val="24"/>
          <w:szCs w:val="24"/>
          <w:lang w:eastAsia="de-DE"/>
        </w:rPr>
        <w:t xml:space="preserve">5. März 2023: </w:t>
      </w:r>
      <w:r w:rsidRPr="00BB01D5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BB01D5">
        <w:rPr>
          <w:rFonts w:eastAsia="Times New Roman" w:cstheme="minorHAnsi"/>
          <w:color w:val="CC0099"/>
          <w:sz w:val="24"/>
          <w:szCs w:val="24"/>
          <w:lang w:eastAsia="de-DE"/>
        </w:rPr>
        <w:t>Modul 1 – Gottesdienst I</w:t>
      </w:r>
      <w:r w:rsidR="0013244F">
        <w:rPr>
          <w:rFonts w:eastAsia="Times New Roman" w:cstheme="minorHAnsi"/>
          <w:sz w:val="24"/>
          <w:szCs w:val="24"/>
          <w:lang w:eastAsia="de-DE"/>
        </w:rPr>
        <w:t>,</w:t>
      </w:r>
      <w:r w:rsidRPr="00BB01D5">
        <w:rPr>
          <w:rFonts w:eastAsia="Times New Roman" w:cstheme="minorHAnsi"/>
          <w:sz w:val="24"/>
          <w:szCs w:val="24"/>
          <w:lang w:eastAsia="de-DE"/>
        </w:rPr>
        <w:t> </w:t>
      </w:r>
      <w:r w:rsidRPr="0013244F">
        <w:rPr>
          <w:rFonts w:eastAsia="Times New Roman" w:cstheme="minorHAnsi"/>
          <w:bCs/>
          <w:sz w:val="24"/>
          <w:szCs w:val="24"/>
          <w:shd w:val="clear" w:color="auto" w:fill="C5E0B3" w:themeFill="accent6" w:themeFillTint="66"/>
          <w:lang w:eastAsia="de-DE"/>
        </w:rPr>
        <w:t xml:space="preserve">Haus St. Benedikt, </w:t>
      </w:r>
      <w:r w:rsidR="0013244F" w:rsidRPr="0013244F">
        <w:rPr>
          <w:rFonts w:eastAsia="Times New Roman" w:cstheme="minorHAnsi"/>
          <w:bCs/>
          <w:sz w:val="24"/>
          <w:szCs w:val="24"/>
          <w:shd w:val="clear" w:color="auto" w:fill="C5E0B3" w:themeFill="accent6" w:themeFillTint="66"/>
          <w:lang w:eastAsia="de-DE"/>
        </w:rPr>
        <w:t>FR</w:t>
      </w:r>
    </w:p>
    <w:p w:rsidR="0013244F" w:rsidRPr="0013244F" w:rsidRDefault="00BB01D5" w:rsidP="0013244F">
      <w:pPr>
        <w:numPr>
          <w:ilvl w:val="0"/>
          <w:numId w:val="1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B01D5">
        <w:rPr>
          <w:rFonts w:eastAsia="Times New Roman" w:cstheme="minorHAnsi"/>
          <w:sz w:val="24"/>
          <w:szCs w:val="24"/>
          <w:lang w:eastAsia="de-DE"/>
        </w:rPr>
        <w:t xml:space="preserve">Freitag, </w:t>
      </w:r>
      <w:r w:rsidRPr="0013244F">
        <w:rPr>
          <w:rFonts w:eastAsia="Times New Roman" w:cstheme="minorHAnsi"/>
          <w:sz w:val="24"/>
          <w:szCs w:val="24"/>
          <w:lang w:eastAsia="de-DE"/>
        </w:rPr>
        <w:t>5.</w:t>
      </w:r>
      <w:r w:rsidRPr="00BB01D5">
        <w:rPr>
          <w:rFonts w:eastAsia="Times New Roman" w:cstheme="minorHAnsi"/>
          <w:sz w:val="24"/>
          <w:szCs w:val="24"/>
          <w:lang w:eastAsia="de-DE"/>
        </w:rPr>
        <w:t xml:space="preserve"> - Sonntag, </w:t>
      </w:r>
      <w:r w:rsidRPr="0013244F">
        <w:rPr>
          <w:rFonts w:eastAsia="Times New Roman" w:cstheme="minorHAnsi"/>
          <w:sz w:val="24"/>
          <w:szCs w:val="24"/>
          <w:lang w:eastAsia="de-DE"/>
        </w:rPr>
        <w:t xml:space="preserve">7. Mai 2023: </w:t>
      </w:r>
      <w:r w:rsidRPr="00BB01D5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BB01D5">
        <w:rPr>
          <w:rFonts w:eastAsia="Times New Roman" w:cstheme="minorHAnsi"/>
          <w:color w:val="CC0099"/>
          <w:sz w:val="24"/>
          <w:szCs w:val="24"/>
          <w:lang w:eastAsia="de-DE"/>
        </w:rPr>
        <w:t>Modul 2 – Gottesdienst II</w:t>
      </w:r>
      <w:r w:rsidR="0013244F">
        <w:rPr>
          <w:rFonts w:eastAsia="Times New Roman" w:cstheme="minorHAnsi"/>
          <w:sz w:val="24"/>
          <w:szCs w:val="24"/>
          <w:lang w:eastAsia="de-DE"/>
        </w:rPr>
        <w:t>,</w:t>
      </w:r>
      <w:r w:rsidRPr="0013244F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13244F" w:rsidRPr="0013244F">
        <w:rPr>
          <w:rFonts w:eastAsia="Times New Roman" w:cstheme="minorHAnsi"/>
          <w:bCs/>
          <w:sz w:val="24"/>
          <w:szCs w:val="24"/>
          <w:shd w:val="clear" w:color="auto" w:fill="B4C6E7" w:themeFill="accent5" w:themeFillTint="66"/>
          <w:lang w:eastAsia="de-DE"/>
        </w:rPr>
        <w:t xml:space="preserve">Bildungshaus </w:t>
      </w:r>
      <w:proofErr w:type="spellStart"/>
      <w:r w:rsidR="0013244F" w:rsidRPr="0013244F">
        <w:rPr>
          <w:rFonts w:eastAsia="Times New Roman" w:cstheme="minorHAnsi"/>
          <w:bCs/>
          <w:sz w:val="24"/>
          <w:szCs w:val="24"/>
          <w:shd w:val="clear" w:color="auto" w:fill="B4C6E7" w:themeFill="accent5" w:themeFillTint="66"/>
          <w:lang w:eastAsia="de-DE"/>
        </w:rPr>
        <w:t>Neckarelz</w:t>
      </w:r>
      <w:proofErr w:type="spellEnd"/>
    </w:p>
    <w:p w:rsidR="0013244F" w:rsidRPr="0013244F" w:rsidRDefault="00BB01D5" w:rsidP="0013244F">
      <w:pPr>
        <w:numPr>
          <w:ilvl w:val="0"/>
          <w:numId w:val="1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B01D5">
        <w:rPr>
          <w:rFonts w:eastAsia="Times New Roman" w:cstheme="minorHAnsi"/>
          <w:sz w:val="24"/>
          <w:szCs w:val="24"/>
          <w:lang w:eastAsia="de-DE"/>
        </w:rPr>
        <w:t xml:space="preserve">Freitag, </w:t>
      </w:r>
      <w:r w:rsidRPr="0013244F">
        <w:rPr>
          <w:rFonts w:eastAsia="Times New Roman" w:cstheme="minorHAnsi"/>
          <w:sz w:val="24"/>
          <w:szCs w:val="24"/>
          <w:lang w:eastAsia="de-DE"/>
        </w:rPr>
        <w:t>16. – Sonntag, 18. Juni 2023:   </w:t>
      </w:r>
      <w:r w:rsidRPr="00BB01D5">
        <w:rPr>
          <w:rFonts w:eastAsia="Times New Roman" w:cstheme="minorHAnsi"/>
          <w:color w:val="CC0099"/>
          <w:sz w:val="24"/>
          <w:szCs w:val="24"/>
          <w:lang w:eastAsia="de-DE"/>
        </w:rPr>
        <w:t>Modul 3 – Abendmahl</w:t>
      </w:r>
      <w:r w:rsidR="0013244F" w:rsidRPr="0013244F">
        <w:rPr>
          <w:rFonts w:eastAsia="Times New Roman" w:cstheme="minorHAnsi"/>
          <w:sz w:val="24"/>
          <w:szCs w:val="24"/>
          <w:lang w:eastAsia="de-DE"/>
        </w:rPr>
        <w:t>,</w:t>
      </w:r>
      <w:r w:rsidRPr="0013244F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13244F">
        <w:rPr>
          <w:rFonts w:eastAsia="Times New Roman" w:cstheme="minorHAnsi"/>
          <w:bCs/>
          <w:sz w:val="24"/>
          <w:szCs w:val="24"/>
          <w:shd w:val="clear" w:color="auto" w:fill="C5E0B3" w:themeFill="accent6" w:themeFillTint="66"/>
          <w:lang w:eastAsia="de-DE"/>
        </w:rPr>
        <w:t xml:space="preserve">Haus St. Benedikt, </w:t>
      </w:r>
      <w:r w:rsidR="0013244F" w:rsidRPr="0013244F">
        <w:rPr>
          <w:rFonts w:eastAsia="Times New Roman" w:cstheme="minorHAnsi"/>
          <w:bCs/>
          <w:sz w:val="24"/>
          <w:szCs w:val="24"/>
          <w:shd w:val="clear" w:color="auto" w:fill="C5E0B3" w:themeFill="accent6" w:themeFillTint="66"/>
          <w:lang w:eastAsia="de-DE"/>
        </w:rPr>
        <w:t>FR</w:t>
      </w:r>
    </w:p>
    <w:p w:rsidR="0013244F" w:rsidRPr="0013244F" w:rsidRDefault="00BB01D5" w:rsidP="0013244F">
      <w:pPr>
        <w:numPr>
          <w:ilvl w:val="0"/>
          <w:numId w:val="1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B01D5">
        <w:rPr>
          <w:rFonts w:eastAsia="Times New Roman" w:cstheme="minorHAnsi"/>
          <w:sz w:val="24"/>
          <w:szCs w:val="24"/>
          <w:lang w:eastAsia="de-DE"/>
        </w:rPr>
        <w:t xml:space="preserve">Freitag, </w:t>
      </w:r>
      <w:r w:rsidRPr="0013244F">
        <w:rPr>
          <w:rFonts w:eastAsia="Times New Roman" w:cstheme="minorHAnsi"/>
          <w:sz w:val="24"/>
          <w:szCs w:val="24"/>
          <w:lang w:eastAsia="de-DE"/>
        </w:rPr>
        <w:t xml:space="preserve">14. – Sonntag, 16. Juli 2023: </w:t>
      </w:r>
      <w:r w:rsidRPr="00BB01D5">
        <w:rPr>
          <w:rFonts w:eastAsia="Times New Roman" w:cstheme="minorHAnsi"/>
          <w:color w:val="CC0099"/>
          <w:sz w:val="24"/>
          <w:szCs w:val="24"/>
          <w:lang w:eastAsia="de-DE"/>
        </w:rPr>
        <w:t>Modul 4 – Taufe</w:t>
      </w:r>
      <w:r w:rsidR="0013244F" w:rsidRPr="0013244F">
        <w:rPr>
          <w:rFonts w:eastAsia="Times New Roman" w:cstheme="minorHAnsi"/>
          <w:sz w:val="24"/>
          <w:szCs w:val="24"/>
          <w:lang w:eastAsia="de-DE"/>
        </w:rPr>
        <w:t>,</w:t>
      </w:r>
      <w:r w:rsidR="0013244F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13244F">
        <w:rPr>
          <w:rFonts w:eastAsia="Times New Roman" w:cstheme="minorHAnsi"/>
          <w:bCs/>
          <w:sz w:val="24"/>
          <w:szCs w:val="24"/>
          <w:shd w:val="clear" w:color="auto" w:fill="B4C6E7" w:themeFill="accent5" w:themeFillTint="66"/>
          <w:lang w:eastAsia="de-DE"/>
        </w:rPr>
        <w:t xml:space="preserve">Bildungshaus </w:t>
      </w:r>
      <w:proofErr w:type="spellStart"/>
      <w:r w:rsidRPr="0013244F">
        <w:rPr>
          <w:rFonts w:eastAsia="Times New Roman" w:cstheme="minorHAnsi"/>
          <w:bCs/>
          <w:sz w:val="24"/>
          <w:szCs w:val="24"/>
          <w:shd w:val="clear" w:color="auto" w:fill="B4C6E7" w:themeFill="accent5" w:themeFillTint="66"/>
          <w:lang w:eastAsia="de-DE"/>
        </w:rPr>
        <w:t>Neckarelz</w:t>
      </w:r>
      <w:bookmarkStart w:id="0" w:name="_GoBack"/>
      <w:bookmarkEnd w:id="0"/>
      <w:proofErr w:type="spellEnd"/>
    </w:p>
    <w:p w:rsidR="0013244F" w:rsidRPr="0013244F" w:rsidRDefault="00BB01D5" w:rsidP="009932EF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de-DE"/>
        </w:rPr>
      </w:pPr>
      <w:r w:rsidRPr="00BB01D5">
        <w:rPr>
          <w:rFonts w:eastAsia="Times New Roman" w:cstheme="minorHAnsi"/>
          <w:sz w:val="24"/>
          <w:szCs w:val="24"/>
          <w:lang w:eastAsia="de-DE"/>
        </w:rPr>
        <w:t xml:space="preserve">Freitag, </w:t>
      </w:r>
      <w:r w:rsidRPr="0013244F">
        <w:rPr>
          <w:rFonts w:eastAsia="Times New Roman" w:cstheme="minorHAnsi"/>
          <w:sz w:val="24"/>
          <w:szCs w:val="24"/>
          <w:lang w:eastAsia="de-DE"/>
        </w:rPr>
        <w:t>15. – Sonntag, 17. September 2023:   </w:t>
      </w:r>
      <w:r w:rsidRPr="0013244F">
        <w:rPr>
          <w:rFonts w:eastAsia="Times New Roman" w:cstheme="minorHAnsi"/>
          <w:color w:val="CC0099"/>
          <w:sz w:val="24"/>
          <w:szCs w:val="24"/>
          <w:lang w:eastAsia="de-DE"/>
        </w:rPr>
        <w:t>Modul 5 – AT</w:t>
      </w:r>
      <w:r w:rsidR="0013244F" w:rsidRPr="0013244F">
        <w:rPr>
          <w:rFonts w:eastAsia="Times New Roman" w:cstheme="minorHAnsi"/>
          <w:sz w:val="24"/>
          <w:szCs w:val="24"/>
          <w:lang w:eastAsia="de-DE"/>
        </w:rPr>
        <w:t>,</w:t>
      </w:r>
      <w:r w:rsidRPr="0013244F">
        <w:rPr>
          <w:rFonts w:eastAsia="Times New Roman" w:cstheme="minorHAnsi"/>
          <w:b/>
          <w:bCs/>
          <w:sz w:val="24"/>
          <w:szCs w:val="24"/>
          <w:lang w:eastAsia="de-DE"/>
        </w:rPr>
        <w:t> </w:t>
      </w:r>
      <w:r w:rsidRPr="0013244F">
        <w:rPr>
          <w:rFonts w:eastAsia="Times New Roman" w:cstheme="minorHAnsi"/>
          <w:bCs/>
          <w:sz w:val="24"/>
          <w:szCs w:val="24"/>
          <w:shd w:val="clear" w:color="auto" w:fill="C5E0B3" w:themeFill="accent6" w:themeFillTint="66"/>
          <w:lang w:eastAsia="de-DE"/>
        </w:rPr>
        <w:t xml:space="preserve">Haus St. Benedikt, </w:t>
      </w:r>
      <w:r w:rsidR="0013244F" w:rsidRPr="0013244F">
        <w:rPr>
          <w:rFonts w:eastAsia="Times New Roman" w:cstheme="minorHAnsi"/>
          <w:bCs/>
          <w:sz w:val="24"/>
          <w:szCs w:val="24"/>
          <w:shd w:val="clear" w:color="auto" w:fill="C5E0B3" w:themeFill="accent6" w:themeFillTint="66"/>
          <w:lang w:eastAsia="de-DE"/>
        </w:rPr>
        <w:t>FR</w:t>
      </w:r>
    </w:p>
    <w:p w:rsidR="009932EF" w:rsidRPr="009932EF" w:rsidRDefault="00BB01D5" w:rsidP="009932EF">
      <w:pPr>
        <w:numPr>
          <w:ilvl w:val="0"/>
          <w:numId w:val="1"/>
        </w:numPr>
        <w:spacing w:after="100" w:afterAutospacing="1" w:line="36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de-DE"/>
        </w:rPr>
      </w:pPr>
      <w:r w:rsidRPr="00BB01D5">
        <w:rPr>
          <w:rFonts w:eastAsia="Times New Roman" w:cstheme="minorHAnsi"/>
          <w:sz w:val="24"/>
          <w:szCs w:val="24"/>
          <w:lang w:eastAsia="de-DE"/>
        </w:rPr>
        <w:t xml:space="preserve">Freitag, </w:t>
      </w:r>
      <w:r w:rsidR="0013244F" w:rsidRPr="0013244F">
        <w:rPr>
          <w:rFonts w:eastAsia="Times New Roman" w:cstheme="minorHAnsi"/>
          <w:sz w:val="24"/>
          <w:szCs w:val="24"/>
          <w:lang w:eastAsia="de-DE"/>
        </w:rPr>
        <w:t>20.</w:t>
      </w:r>
      <w:r w:rsidRPr="0013244F">
        <w:rPr>
          <w:rFonts w:eastAsia="Times New Roman" w:cstheme="minorHAnsi"/>
          <w:sz w:val="24"/>
          <w:szCs w:val="24"/>
          <w:lang w:eastAsia="de-DE"/>
        </w:rPr>
        <w:t xml:space="preserve"> – Sonntag, 2</w:t>
      </w:r>
      <w:r w:rsidR="0013244F" w:rsidRPr="0013244F">
        <w:rPr>
          <w:rFonts w:eastAsia="Times New Roman" w:cstheme="minorHAnsi"/>
          <w:sz w:val="24"/>
          <w:szCs w:val="24"/>
          <w:lang w:eastAsia="de-DE"/>
        </w:rPr>
        <w:t xml:space="preserve">2. </w:t>
      </w:r>
      <w:r w:rsidR="002E53AB">
        <w:rPr>
          <w:rFonts w:eastAsia="Times New Roman" w:cstheme="minorHAnsi"/>
          <w:sz w:val="24"/>
          <w:szCs w:val="24"/>
          <w:lang w:eastAsia="de-DE"/>
        </w:rPr>
        <w:t>Oktober</w:t>
      </w:r>
      <w:r w:rsidR="0013244F" w:rsidRPr="0013244F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13244F">
        <w:rPr>
          <w:rFonts w:eastAsia="Times New Roman" w:cstheme="minorHAnsi"/>
          <w:sz w:val="24"/>
          <w:szCs w:val="24"/>
          <w:lang w:eastAsia="de-DE"/>
        </w:rPr>
        <w:t>2023:   </w:t>
      </w:r>
      <w:r w:rsidRPr="00BB01D5">
        <w:rPr>
          <w:rFonts w:eastAsia="Times New Roman" w:cstheme="minorHAnsi"/>
          <w:color w:val="CC0099"/>
          <w:sz w:val="24"/>
          <w:szCs w:val="24"/>
          <w:lang w:eastAsia="de-DE"/>
        </w:rPr>
        <w:t>Modul 6 – NT</w:t>
      </w:r>
      <w:r w:rsidR="0013244F"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="0013244F" w:rsidRPr="0013244F">
        <w:rPr>
          <w:rFonts w:eastAsia="Times New Roman" w:cstheme="minorHAnsi"/>
          <w:bCs/>
          <w:sz w:val="24"/>
          <w:szCs w:val="24"/>
          <w:shd w:val="clear" w:color="auto" w:fill="B4C6E7" w:themeFill="accent5" w:themeFillTint="66"/>
          <w:lang w:eastAsia="de-DE"/>
        </w:rPr>
        <w:t xml:space="preserve">Bildungshaus </w:t>
      </w:r>
      <w:proofErr w:type="spellStart"/>
      <w:r w:rsidR="0013244F" w:rsidRPr="0013244F">
        <w:rPr>
          <w:rFonts w:eastAsia="Times New Roman" w:cstheme="minorHAnsi"/>
          <w:bCs/>
          <w:sz w:val="24"/>
          <w:szCs w:val="24"/>
          <w:shd w:val="clear" w:color="auto" w:fill="B4C6E7" w:themeFill="accent5" w:themeFillTint="66"/>
          <w:lang w:eastAsia="de-DE"/>
        </w:rPr>
        <w:t>Neckarelz</w:t>
      </w:r>
      <w:proofErr w:type="spellEnd"/>
    </w:p>
    <w:p w:rsidR="009932EF" w:rsidRDefault="009932EF" w:rsidP="009932EF">
      <w:pPr>
        <w:pStyle w:val="Listenabsatz"/>
        <w:numPr>
          <w:ilvl w:val="0"/>
          <w:numId w:val="1"/>
        </w:numPr>
        <w:spacing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Freitag, 19. – Sonntag, 21. Januar 2024: </w:t>
      </w:r>
      <w:r w:rsidRPr="009932EF">
        <w:rPr>
          <w:rFonts w:eastAsia="Times New Roman" w:cstheme="minorHAnsi"/>
          <w:color w:val="CC0099"/>
          <w:sz w:val="24"/>
          <w:szCs w:val="24"/>
          <w:lang w:eastAsia="de-DE"/>
        </w:rPr>
        <w:t>Modul 7 – Homiletik I</w:t>
      </w:r>
      <w:r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Pr="0013244F">
        <w:rPr>
          <w:rFonts w:eastAsia="Times New Roman" w:cstheme="minorHAnsi"/>
          <w:bCs/>
          <w:sz w:val="24"/>
          <w:szCs w:val="24"/>
          <w:shd w:val="clear" w:color="auto" w:fill="C5E0B3" w:themeFill="accent6" w:themeFillTint="66"/>
          <w:lang w:eastAsia="de-DE"/>
        </w:rPr>
        <w:t>Haus St. Benedikt, FR</w:t>
      </w:r>
    </w:p>
    <w:p w:rsidR="009932EF" w:rsidRPr="009932EF" w:rsidRDefault="009932EF" w:rsidP="009932EF">
      <w:pPr>
        <w:pStyle w:val="Listenabsatz"/>
        <w:numPr>
          <w:ilvl w:val="0"/>
          <w:numId w:val="1"/>
        </w:numPr>
        <w:spacing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Freitag, 1. – Sonntag, 3. März 2024: </w:t>
      </w:r>
      <w:r w:rsidRPr="009932EF">
        <w:rPr>
          <w:rFonts w:eastAsia="Times New Roman" w:cstheme="minorHAnsi"/>
          <w:color w:val="CC0099"/>
          <w:sz w:val="24"/>
          <w:szCs w:val="24"/>
          <w:lang w:eastAsia="de-DE"/>
        </w:rPr>
        <w:t>Modul 8 – Homiletik II</w:t>
      </w:r>
      <w:r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Pr="009932EF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Haus </w:t>
      </w:r>
      <w:proofErr w:type="spellStart"/>
      <w:r w:rsidRPr="009932EF">
        <w:rPr>
          <w:rFonts w:eastAsia="Times New Roman" w:cstheme="minorHAnsi"/>
          <w:sz w:val="24"/>
          <w:szCs w:val="24"/>
          <w:highlight w:val="yellow"/>
          <w:lang w:eastAsia="de-DE"/>
        </w:rPr>
        <w:t>Morata</w:t>
      </w:r>
      <w:proofErr w:type="spellEnd"/>
      <w:r w:rsidRPr="009932EF">
        <w:rPr>
          <w:rFonts w:eastAsia="Times New Roman" w:cstheme="minorHAnsi"/>
          <w:sz w:val="24"/>
          <w:szCs w:val="24"/>
          <w:highlight w:val="yellow"/>
          <w:lang w:eastAsia="de-DE"/>
        </w:rPr>
        <w:t>, Heidelberg</w:t>
      </w:r>
    </w:p>
    <w:sectPr w:rsidR="009932EF" w:rsidRPr="009932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C29EE"/>
    <w:multiLevelType w:val="multilevel"/>
    <w:tmpl w:val="7950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D5"/>
    <w:rsid w:val="0013244F"/>
    <w:rsid w:val="002E53AB"/>
    <w:rsid w:val="008D7D27"/>
    <w:rsid w:val="00930D77"/>
    <w:rsid w:val="009932EF"/>
    <w:rsid w:val="00B2296A"/>
    <w:rsid w:val="00B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5E4A"/>
  <w15:chartTrackingRefBased/>
  <w15:docId w15:val="{E0E8CB07-56A2-4DFE-B5F7-743586F7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B0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B0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BB01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B01D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01D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B01D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B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B01D5"/>
    <w:rPr>
      <w:b/>
      <w:bCs/>
    </w:rPr>
  </w:style>
  <w:style w:type="paragraph" w:styleId="Listenabsatz">
    <w:name w:val="List Paragraph"/>
    <w:basedOn w:val="Standard"/>
    <w:uiPriority w:val="34"/>
    <w:qFormat/>
    <w:rsid w:val="00993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Niethammer, Ute</dc:creator>
  <cp:keywords/>
  <dc:description/>
  <cp:lastModifiedBy>Niethammer, Ute</cp:lastModifiedBy>
  <cp:revision>2</cp:revision>
  <dcterms:created xsi:type="dcterms:W3CDTF">2023-03-08T08:41:00Z</dcterms:created>
  <dcterms:modified xsi:type="dcterms:W3CDTF">2023-03-08T08:41:00Z</dcterms:modified>
</cp:coreProperties>
</file>